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59A" w:rsidRDefault="0040776D">
      <w:r>
        <w:t>Math Videos # 3</w:t>
      </w:r>
    </w:p>
    <w:p w:rsidR="0040776D" w:rsidRDefault="0040776D"/>
    <w:p w:rsidR="0040776D" w:rsidRDefault="0040776D">
      <w:r>
        <w:t>Arrays (Grade Two)</w:t>
      </w:r>
    </w:p>
    <w:p w:rsidR="00CE6BE0" w:rsidRDefault="00CE6BE0">
      <w:r>
        <w:t>An array is made up of equal groups which are in rows or columns.  You can do repeated addition with an array.</w:t>
      </w:r>
    </w:p>
    <w:p w:rsidR="00CE6BE0" w:rsidRDefault="00CE6BE0">
      <w:proofErr w:type="spellStart"/>
      <w:r>
        <w:t>Ie</w:t>
      </w:r>
      <w:proofErr w:type="spellEnd"/>
      <w:r>
        <w:t xml:space="preserve">.         </w:t>
      </w:r>
    </w:p>
    <w:p w:rsidR="00CE6BE0" w:rsidRDefault="00CE6BE0" w:rsidP="00CE6BE0">
      <w:pPr>
        <w:ind w:firstLine="720"/>
      </w:pPr>
      <w:r>
        <w:t>0000</w:t>
      </w:r>
    </w:p>
    <w:p w:rsidR="00CE6BE0" w:rsidRDefault="00CE6BE0">
      <w:r>
        <w:tab/>
        <w:t>0000             This array is 4 + 4 + 4 = 12                 or                3 + 3 + 3 + 3 = 12</w:t>
      </w:r>
    </w:p>
    <w:p w:rsidR="00CE6BE0" w:rsidRDefault="00CE6BE0">
      <w:r>
        <w:tab/>
        <w:t xml:space="preserve">0000                           (3 rows of 4)                                                (4 columns of </w:t>
      </w:r>
      <w:proofErr w:type="gramStart"/>
      <w:r>
        <w:t>3  )</w:t>
      </w:r>
      <w:proofErr w:type="gramEnd"/>
    </w:p>
    <w:p w:rsidR="00CE6BE0" w:rsidRDefault="00CE6BE0"/>
    <w:p w:rsidR="0040776D" w:rsidRDefault="0040776D">
      <w:hyperlink r:id="rId4" w:history="1">
        <w:r>
          <w:rPr>
            <w:rStyle w:val="Hyperlink"/>
          </w:rPr>
          <w:t>https://www.youtube.com/watch?v=00m3YhLT6fA</w:t>
        </w:r>
      </w:hyperlink>
    </w:p>
    <w:p w:rsidR="00AD68E6" w:rsidRDefault="00CE6BE0">
      <w:r>
        <w:t>(Grade 3)</w:t>
      </w:r>
    </w:p>
    <w:p w:rsidR="0040776D" w:rsidRDefault="0040776D">
      <w:r>
        <w:t>Multiplication by 0</w:t>
      </w:r>
    </w:p>
    <w:p w:rsidR="0040776D" w:rsidRDefault="0040776D">
      <w:r>
        <w:t>Since multiplication refers to “number of groups” X “number in each group” we can understand that if there are zero groups you will always have a product of zero</w:t>
      </w:r>
      <w:r w:rsidR="00595151">
        <w:t>.  Therefore if either factor or a zero the product will always be zero.</w:t>
      </w:r>
    </w:p>
    <w:p w:rsidR="0040776D" w:rsidRDefault="0040776D">
      <w:proofErr w:type="spellStart"/>
      <w:r>
        <w:t>Ie</w:t>
      </w:r>
      <w:proofErr w:type="spellEnd"/>
      <w:r>
        <w:t>.   4 X0 = 0</w:t>
      </w:r>
      <w:r>
        <w:tab/>
      </w:r>
      <w:r>
        <w:tab/>
        <w:t>0X5=0</w:t>
      </w:r>
      <w:r w:rsidR="00595151">
        <w:t xml:space="preserve">     </w:t>
      </w:r>
    </w:p>
    <w:p w:rsidR="0040776D" w:rsidRDefault="00AD68E6">
      <w:hyperlink r:id="rId5" w:history="1">
        <w:r>
          <w:rPr>
            <w:rStyle w:val="Hyperlink"/>
          </w:rPr>
          <w:t>https://www.youtube.com/watch?v=92u117zn-rc</w:t>
        </w:r>
      </w:hyperlink>
    </w:p>
    <w:p w:rsidR="0040776D" w:rsidRDefault="0040776D">
      <w:r>
        <w:t>Multiplication by 1</w:t>
      </w:r>
    </w:p>
    <w:p w:rsidR="0040776D" w:rsidRDefault="00AD68E6">
      <w:r>
        <w:t>Any number multiplied by one means you only have one group of something.</w:t>
      </w:r>
    </w:p>
    <w:p w:rsidR="00AD68E6" w:rsidRDefault="00AD68E6">
      <w:proofErr w:type="spellStart"/>
      <w:r>
        <w:t>Ie</w:t>
      </w:r>
      <w:proofErr w:type="spellEnd"/>
      <w:r>
        <w:t>.  1X5=5</w:t>
      </w:r>
      <w:r>
        <w:tab/>
        <w:t>4X1=4</w:t>
      </w:r>
    </w:p>
    <w:p w:rsidR="0040776D" w:rsidRDefault="00631E45">
      <w:hyperlink r:id="rId6" w:history="1">
        <w:r>
          <w:rPr>
            <w:rStyle w:val="Hyperlink"/>
          </w:rPr>
          <w:t>https://www.youtube.com/watch?v=ufc38buf64E</w:t>
        </w:r>
      </w:hyperlink>
    </w:p>
    <w:p w:rsidR="0040776D" w:rsidRDefault="0040776D">
      <w:r>
        <w:t>Multiplication by 2</w:t>
      </w:r>
    </w:p>
    <w:p w:rsidR="00631E45" w:rsidRDefault="00631E45">
      <w:r>
        <w:t>When you multiply by two it is the same as “doubling” the number.</w:t>
      </w:r>
    </w:p>
    <w:p w:rsidR="00631E45" w:rsidRDefault="00631E45">
      <w:proofErr w:type="spellStart"/>
      <w:r>
        <w:t>Ie</w:t>
      </w:r>
      <w:proofErr w:type="spellEnd"/>
      <w:r>
        <w:t>.  3X2=</w:t>
      </w:r>
      <w:proofErr w:type="gramStart"/>
      <w:r>
        <w:t>6  (</w:t>
      </w:r>
      <w:proofErr w:type="gramEnd"/>
      <w:r>
        <w:t>three groups with two in each group)   2+2+2=6</w:t>
      </w:r>
    </w:p>
    <w:p w:rsidR="00631E45" w:rsidRDefault="00CE6BE0">
      <w:hyperlink r:id="rId7" w:history="1">
        <w:r>
          <w:rPr>
            <w:rStyle w:val="Hyperlink"/>
          </w:rPr>
          <w:t>https://www.youtube.com/watch?v=iiR8hqJeQsw</w:t>
        </w:r>
      </w:hyperlink>
    </w:p>
    <w:p w:rsidR="002214FA" w:rsidRDefault="002214FA"/>
    <w:p w:rsidR="002214FA" w:rsidRDefault="002214FA">
      <w:r>
        <w:t>Bar Graphs (Read and Create)</w:t>
      </w:r>
      <w:bookmarkStart w:id="0" w:name="_GoBack"/>
      <w:bookmarkEnd w:id="0"/>
    </w:p>
    <w:p w:rsidR="00631E45" w:rsidRDefault="002214FA">
      <w:hyperlink r:id="rId8" w:history="1">
        <w:r>
          <w:rPr>
            <w:rStyle w:val="Hyperlink"/>
          </w:rPr>
          <w:t>https://www.youtube.com/watch?v=ReW4MPqXTvA</w:t>
        </w:r>
      </w:hyperlink>
    </w:p>
    <w:sectPr w:rsidR="00631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6D"/>
    <w:rsid w:val="002214FA"/>
    <w:rsid w:val="00393B6E"/>
    <w:rsid w:val="003A3EFA"/>
    <w:rsid w:val="0040776D"/>
    <w:rsid w:val="00595151"/>
    <w:rsid w:val="00631E45"/>
    <w:rsid w:val="00AD68E6"/>
    <w:rsid w:val="00CE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C7F18"/>
  <w15:chartTrackingRefBased/>
  <w15:docId w15:val="{6EF8B3A1-34DD-4C8A-8F5E-E1CBA860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7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eW4MPqXT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iR8hqJeQs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fc38buf64E" TargetMode="External"/><Relationship Id="rId5" Type="http://schemas.openxmlformats.org/officeDocument/2006/relationships/hyperlink" Target="https://www.youtube.com/watch?v=92u117zn-r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00m3YhLT6f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Vickers, Bonnie (ASD-N)</dc:creator>
  <cp:keywords/>
  <dc:description/>
  <cp:lastModifiedBy>Vickers, Bonnie (ASD-N)</cp:lastModifiedBy>
  <cp:revision>5</cp:revision>
  <dcterms:created xsi:type="dcterms:W3CDTF">2020-05-04T00:00:00Z</dcterms:created>
  <dcterms:modified xsi:type="dcterms:W3CDTF">2020-05-04T00:43:00Z</dcterms:modified>
</cp:coreProperties>
</file>